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0C" w:rsidRDefault="005F0F0C" w:rsidP="005F0F0C">
      <w:pPr>
        <w:pStyle w:val="a3"/>
        <w:jc w:val="center"/>
        <w:rPr>
          <w:rtl/>
          <w:cs/>
        </w:rPr>
      </w:pPr>
      <w:r>
        <w:rPr>
          <w:rFonts w:hint="cs"/>
          <w:noProof/>
        </w:rPr>
        <w:drawing>
          <wp:inline distT="0" distB="0" distL="0" distR="0" wp14:anchorId="0941F9EB" wp14:editId="431D5488">
            <wp:extent cx="638524" cy="789709"/>
            <wp:effectExtent l="0" t="0" r="9525"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כחול וקטורי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595" cy="789797"/>
                    </a:xfrm>
                    <a:prstGeom prst="rect">
                      <a:avLst/>
                    </a:prstGeom>
                  </pic:spPr>
                </pic:pic>
              </a:graphicData>
            </a:graphic>
          </wp:inline>
        </w:drawing>
      </w:r>
    </w:p>
    <w:p w:rsidR="005F0F0C" w:rsidRPr="00172975" w:rsidRDefault="005F0F0C" w:rsidP="005F0F0C">
      <w:pPr>
        <w:pStyle w:val="a3"/>
        <w:jc w:val="center"/>
        <w:rPr>
          <w:color w:val="001F5C"/>
          <w:sz w:val="28"/>
          <w:szCs w:val="28"/>
          <w:rtl/>
        </w:rPr>
      </w:pPr>
      <w:r w:rsidRPr="00172975">
        <w:rPr>
          <w:color w:val="001F5C"/>
          <w:sz w:val="28"/>
          <w:szCs w:val="28"/>
        </w:rPr>
        <w:t>The Knesset</w:t>
      </w:r>
    </w:p>
    <w:p w:rsidR="005F0F0C" w:rsidRDefault="005F0F0C" w:rsidP="005F0F0C">
      <w:pPr>
        <w:bidi w:val="0"/>
        <w:spacing w:before="120" w:after="120" w:line="240" w:lineRule="auto"/>
        <w:rPr>
          <w:rFonts w:eastAsia="Times New Roman" w:cs="Arial"/>
          <w:b/>
          <w:bCs/>
          <w:color w:val="252525"/>
        </w:rPr>
      </w:pPr>
    </w:p>
    <w:p w:rsidR="005F0F0C" w:rsidRDefault="005F0F0C" w:rsidP="005F0F0C">
      <w:pPr>
        <w:bidi w:val="0"/>
        <w:spacing w:before="120" w:after="120" w:line="240" w:lineRule="auto"/>
        <w:rPr>
          <w:rFonts w:eastAsia="Times New Roman" w:cs="Arial"/>
          <w:b/>
          <w:bCs/>
          <w:color w:val="252525"/>
        </w:rPr>
      </w:pPr>
    </w:p>
    <w:p w:rsidR="005F0F0C" w:rsidRDefault="005F0F0C" w:rsidP="005F0F0C">
      <w:pPr>
        <w:bidi w:val="0"/>
        <w:spacing w:before="120" w:after="120" w:line="240" w:lineRule="auto"/>
        <w:rPr>
          <w:rFonts w:eastAsia="Times New Roman" w:cs="Arial"/>
          <w:b/>
          <w:bCs/>
          <w:color w:val="252525"/>
        </w:rPr>
      </w:pPr>
      <w:r>
        <w:rPr>
          <w:rFonts w:eastAsia="Times New Roman" w:cs="Arial"/>
          <w:b/>
          <w:bCs/>
          <w:color w:val="252525"/>
        </w:rPr>
        <w:t xml:space="preserve">Member of Knesset </w:t>
      </w:r>
      <w:proofErr w:type="spellStart"/>
      <w:r>
        <w:rPr>
          <w:rFonts w:eastAsia="Times New Roman" w:cs="Arial"/>
          <w:b/>
          <w:bCs/>
          <w:color w:val="252525"/>
        </w:rPr>
        <w:t>Ksenia</w:t>
      </w:r>
      <w:proofErr w:type="spellEnd"/>
      <w:r>
        <w:rPr>
          <w:rFonts w:eastAsia="Times New Roman" w:cs="Arial"/>
          <w:b/>
          <w:bCs/>
          <w:color w:val="252525"/>
        </w:rPr>
        <w:t xml:space="preserve"> </w:t>
      </w:r>
      <w:proofErr w:type="spellStart"/>
      <w:r>
        <w:rPr>
          <w:rFonts w:eastAsia="Times New Roman" w:cs="Arial"/>
          <w:b/>
          <w:bCs/>
          <w:color w:val="252525"/>
        </w:rPr>
        <w:t>Svetlova</w:t>
      </w:r>
      <w:proofErr w:type="spellEnd"/>
    </w:p>
    <w:p w:rsidR="005F0F0C" w:rsidRDefault="005F0F0C" w:rsidP="005F0F0C">
      <w:pPr>
        <w:bidi w:val="0"/>
        <w:spacing w:before="120" w:after="120" w:line="240" w:lineRule="auto"/>
        <w:rPr>
          <w:rFonts w:eastAsia="Times New Roman" w:cs="Arial"/>
          <w:b/>
          <w:bCs/>
          <w:color w:val="252525"/>
        </w:rPr>
      </w:pPr>
    </w:p>
    <w:p w:rsidR="005F0F0C" w:rsidRPr="00916DDD" w:rsidRDefault="005F0F0C" w:rsidP="005F0F0C">
      <w:pPr>
        <w:bidi w:val="0"/>
        <w:spacing w:before="120" w:after="120" w:line="240" w:lineRule="auto"/>
        <w:rPr>
          <w:rFonts w:eastAsia="Times New Roman" w:cs="Arial"/>
          <w:color w:val="252525"/>
        </w:rPr>
      </w:pPr>
      <w:proofErr w:type="spellStart"/>
      <w:r w:rsidRPr="00916DDD">
        <w:rPr>
          <w:rFonts w:eastAsia="Times New Roman" w:cs="Arial"/>
          <w:b/>
          <w:bCs/>
          <w:color w:val="252525"/>
        </w:rPr>
        <w:t>Ksenia</w:t>
      </w:r>
      <w:proofErr w:type="spellEnd"/>
      <w:r w:rsidRPr="00916DDD">
        <w:rPr>
          <w:rFonts w:eastAsia="Times New Roman" w:cs="Arial"/>
          <w:b/>
          <w:bCs/>
          <w:color w:val="252525"/>
        </w:rPr>
        <w:t xml:space="preserve"> </w:t>
      </w:r>
      <w:proofErr w:type="spellStart"/>
      <w:r w:rsidRPr="00916DDD">
        <w:rPr>
          <w:rFonts w:eastAsia="Times New Roman" w:cs="Arial"/>
          <w:b/>
          <w:bCs/>
          <w:color w:val="252525"/>
        </w:rPr>
        <w:t>Svetlova</w:t>
      </w:r>
      <w:proofErr w:type="spellEnd"/>
      <w:r w:rsidRPr="00916DDD">
        <w:rPr>
          <w:rFonts w:eastAsia="Times New Roman" w:cs="Arial"/>
          <w:color w:val="252525"/>
        </w:rPr>
        <w:t xml:space="preserve"> (in Russian: </w:t>
      </w:r>
      <w:proofErr w:type="spellStart"/>
      <w:r w:rsidRPr="00916DDD">
        <w:rPr>
          <w:rFonts w:eastAsia="Times New Roman" w:cs="Arial"/>
          <w:b/>
          <w:bCs/>
          <w:color w:val="252525"/>
        </w:rPr>
        <w:t>Ксения</w:t>
      </w:r>
      <w:proofErr w:type="spellEnd"/>
      <w:r w:rsidRPr="00916DDD">
        <w:rPr>
          <w:rFonts w:eastAsia="Times New Roman" w:cs="Arial"/>
          <w:b/>
          <w:bCs/>
          <w:color w:val="252525"/>
        </w:rPr>
        <w:t xml:space="preserve"> </w:t>
      </w:r>
      <w:proofErr w:type="spellStart"/>
      <w:r w:rsidRPr="00916DDD">
        <w:rPr>
          <w:rFonts w:eastAsia="Times New Roman" w:cs="Arial"/>
          <w:b/>
          <w:bCs/>
          <w:color w:val="252525"/>
        </w:rPr>
        <w:t>Светлова</w:t>
      </w:r>
      <w:proofErr w:type="spellEnd"/>
      <w:r w:rsidRPr="00916DDD">
        <w:rPr>
          <w:rFonts w:eastAsia="Times New Roman" w:cs="Arial"/>
          <w:color w:val="252525"/>
        </w:rPr>
        <w:t>) was born on 28</w:t>
      </w:r>
      <w:r>
        <w:rPr>
          <w:rFonts w:eastAsia="Times New Roman" w:cs="Arial"/>
          <w:color w:val="252525"/>
        </w:rPr>
        <w:t xml:space="preserve"> July 1977. She is a MK for </w:t>
      </w:r>
      <w:proofErr w:type="spellStart"/>
      <w:r>
        <w:rPr>
          <w:rFonts w:eastAsia="Times New Roman" w:cs="Arial"/>
          <w:color w:val="252525"/>
        </w:rPr>
        <w:t>Hat</w:t>
      </w:r>
      <w:r w:rsidRPr="00916DDD">
        <w:rPr>
          <w:rFonts w:eastAsia="Times New Roman" w:cs="Arial"/>
          <w:color w:val="252525"/>
        </w:rPr>
        <w:t>nua</w:t>
      </w:r>
      <w:proofErr w:type="spellEnd"/>
      <w:r>
        <w:rPr>
          <w:rFonts w:eastAsia="Times New Roman" w:cs="Arial"/>
          <w:color w:val="252525"/>
        </w:rPr>
        <w:t xml:space="preserve"> in the Zionist Camp parliamentary group</w:t>
      </w:r>
      <w:r w:rsidRPr="00916DDD">
        <w:rPr>
          <w:rFonts w:eastAsia="Times New Roman" w:cs="Arial"/>
          <w:color w:val="252525"/>
        </w:rPr>
        <w:t>, an Israeli journalist and Arab affairs analyst for Channel 9, and a doctoral candidate at The Hebrew University of Jerusalem.</w:t>
      </w:r>
    </w:p>
    <w:p w:rsidR="005F0F0C" w:rsidRPr="00916DDD" w:rsidRDefault="005F0F0C" w:rsidP="005F0F0C">
      <w:pPr>
        <w:spacing w:before="120" w:after="120" w:line="240" w:lineRule="auto"/>
        <w:rPr>
          <w:rFonts w:eastAsia="Times New Roman" w:cs="Arial"/>
          <w:b/>
          <w:bCs/>
          <w:color w:val="000000"/>
          <w:rtl/>
        </w:rPr>
      </w:pPr>
    </w:p>
    <w:p w:rsidR="005F0F0C" w:rsidRPr="00916DDD" w:rsidRDefault="005F0F0C" w:rsidP="005F0F0C">
      <w:pPr>
        <w:bidi w:val="0"/>
        <w:spacing w:before="120" w:after="120" w:line="240" w:lineRule="auto"/>
        <w:rPr>
          <w:rFonts w:eastAsia="Times New Roman" w:cs="Arial"/>
          <w:b/>
          <w:bCs/>
          <w:color w:val="000000"/>
          <w:rtl/>
        </w:rPr>
      </w:pPr>
      <w:r w:rsidRPr="00916DDD">
        <w:rPr>
          <w:rFonts w:eastAsia="Times New Roman" w:cs="Arial"/>
          <w:b/>
          <w:bCs/>
          <w:color w:val="000000"/>
        </w:rPr>
        <w:t>Biography</w:t>
      </w:r>
    </w:p>
    <w:p w:rsidR="005F0F0C" w:rsidRPr="00916DDD" w:rsidRDefault="005F0F0C" w:rsidP="005F0F0C">
      <w:pPr>
        <w:bidi w:val="0"/>
        <w:spacing w:before="120" w:after="120" w:line="240" w:lineRule="auto"/>
        <w:rPr>
          <w:rFonts w:eastAsia="Times New Roman" w:cs="Arial"/>
          <w:color w:val="252525"/>
          <w:rtl/>
        </w:rPr>
      </w:pPr>
      <w:proofErr w:type="spellStart"/>
      <w:r w:rsidRPr="00916DDD">
        <w:rPr>
          <w:rFonts w:eastAsia="Times New Roman" w:cs="Arial"/>
          <w:color w:val="252525"/>
        </w:rPr>
        <w:t>Ksenia</w:t>
      </w:r>
      <w:proofErr w:type="spellEnd"/>
      <w:r w:rsidRPr="00916DDD">
        <w:rPr>
          <w:rFonts w:eastAsia="Times New Roman" w:cs="Arial"/>
          <w:color w:val="252525"/>
        </w:rPr>
        <w:t xml:space="preserve"> </w:t>
      </w:r>
      <w:proofErr w:type="spellStart"/>
      <w:r w:rsidRPr="00916DDD">
        <w:rPr>
          <w:rFonts w:eastAsia="Times New Roman" w:cs="Arial"/>
          <w:color w:val="252525"/>
        </w:rPr>
        <w:t>Svetlova</w:t>
      </w:r>
      <w:proofErr w:type="spellEnd"/>
      <w:r w:rsidRPr="00916DDD">
        <w:rPr>
          <w:rFonts w:eastAsia="Times New Roman" w:cs="Arial"/>
          <w:color w:val="252525"/>
        </w:rPr>
        <w:t xml:space="preserve"> was born in Moscow to Svetlana and Igor. She immigrated to Israel in 1991 following the collapse of the Soviet Union. She has a BA and MA in Communications and in Islamic and Middle East Studies from The Hebrew University of Jerusalem. She is writing a doctorate at The Hebrew University on </w:t>
      </w:r>
      <w:r>
        <w:rPr>
          <w:rFonts w:eastAsia="Times New Roman" w:cs="Arial"/>
          <w:color w:val="252525"/>
        </w:rPr>
        <w:t>The Attitude of Egyptian Media t</w:t>
      </w:r>
      <w:r w:rsidRPr="00916DDD">
        <w:rPr>
          <w:rFonts w:eastAsia="Times New Roman" w:cs="Arial"/>
          <w:color w:val="252525"/>
        </w:rPr>
        <w:t>o</w:t>
      </w:r>
      <w:r>
        <w:rPr>
          <w:rFonts w:eastAsia="Times New Roman" w:cs="Arial"/>
          <w:color w:val="252525"/>
        </w:rPr>
        <w:t xml:space="preserve">wards Israel between 1979 and </w:t>
      </w:r>
      <w:r w:rsidRPr="00916DDD">
        <w:rPr>
          <w:rFonts w:eastAsia="Times New Roman" w:cs="Arial"/>
          <w:color w:val="252525"/>
        </w:rPr>
        <w:t>2011.</w:t>
      </w:r>
    </w:p>
    <w:p w:rsidR="005F0F0C" w:rsidRPr="00916DDD" w:rsidRDefault="005F0F0C" w:rsidP="005F0F0C">
      <w:pPr>
        <w:bidi w:val="0"/>
        <w:spacing w:before="120" w:after="120" w:line="240" w:lineRule="auto"/>
        <w:rPr>
          <w:rFonts w:eastAsia="Times New Roman" w:cs="Arial"/>
          <w:color w:val="252525"/>
          <w:rtl/>
        </w:rPr>
      </w:pPr>
      <w:proofErr w:type="spellStart"/>
      <w:r w:rsidRPr="00916DDD">
        <w:rPr>
          <w:rFonts w:eastAsia="Times New Roman" w:cs="Arial"/>
          <w:color w:val="252525"/>
        </w:rPr>
        <w:t>Svetlova</w:t>
      </w:r>
      <w:proofErr w:type="spellEnd"/>
      <w:r w:rsidRPr="00916DDD">
        <w:rPr>
          <w:rFonts w:eastAsia="Times New Roman" w:cs="Arial"/>
          <w:color w:val="252525"/>
        </w:rPr>
        <w:t xml:space="preserve"> speaks four languages: Hebrew, Arabic, Russian and English, and she interviews in the media in each language. Her </w:t>
      </w:r>
      <w:r>
        <w:rPr>
          <w:rFonts w:eastAsia="Times New Roman" w:cs="Arial"/>
          <w:color w:val="252525"/>
        </w:rPr>
        <w:t>posts</w:t>
      </w:r>
      <w:r w:rsidRPr="00916DDD">
        <w:rPr>
          <w:rFonts w:eastAsia="Times New Roman" w:cs="Arial"/>
          <w:color w:val="252525"/>
        </w:rPr>
        <w:t xml:space="preserve"> on Facebook are generally written in at least two languages.</w:t>
      </w:r>
    </w:p>
    <w:p w:rsidR="005F0F0C" w:rsidRPr="00916DDD" w:rsidRDefault="005F0F0C" w:rsidP="005F0F0C">
      <w:pPr>
        <w:spacing w:before="72" w:after="0" w:line="240" w:lineRule="auto"/>
        <w:outlineLvl w:val="2"/>
        <w:rPr>
          <w:rFonts w:eastAsia="Times New Roman" w:cs="Arial"/>
          <w:b/>
          <w:bCs/>
          <w:color w:val="000000"/>
          <w:rtl/>
        </w:rPr>
      </w:pPr>
    </w:p>
    <w:p w:rsidR="005F0F0C" w:rsidRPr="00916DDD" w:rsidRDefault="005F0F0C" w:rsidP="005F0F0C">
      <w:pPr>
        <w:bidi w:val="0"/>
        <w:spacing w:before="72" w:after="0" w:line="240" w:lineRule="auto"/>
        <w:outlineLvl w:val="2"/>
        <w:rPr>
          <w:rFonts w:eastAsia="Times New Roman" w:cs="Arial"/>
          <w:b/>
          <w:bCs/>
          <w:color w:val="000000"/>
          <w:rtl/>
        </w:rPr>
      </w:pPr>
      <w:r w:rsidRPr="00916DDD">
        <w:rPr>
          <w:rFonts w:eastAsia="Times New Roman" w:cs="Arial"/>
          <w:b/>
          <w:bCs/>
          <w:color w:val="000000"/>
        </w:rPr>
        <w:t>As a Journalist</w:t>
      </w:r>
    </w:p>
    <w:p w:rsidR="005F0F0C" w:rsidRPr="00916DDD" w:rsidRDefault="005F0F0C" w:rsidP="005F0F0C">
      <w:pPr>
        <w:bidi w:val="0"/>
        <w:spacing w:before="120" w:after="120" w:line="240" w:lineRule="auto"/>
        <w:rPr>
          <w:rFonts w:eastAsia="Times New Roman" w:cs="Arial"/>
          <w:color w:val="252525"/>
          <w:rtl/>
        </w:rPr>
      </w:pPr>
      <w:r>
        <w:rPr>
          <w:rFonts w:eastAsia="Times New Roman" w:cs="Arial"/>
          <w:color w:val="252525"/>
        </w:rPr>
        <w:t xml:space="preserve">In 2002 </w:t>
      </w:r>
      <w:proofErr w:type="spellStart"/>
      <w:r w:rsidRPr="00916DDD">
        <w:rPr>
          <w:rFonts w:eastAsia="Times New Roman" w:cs="Arial"/>
          <w:color w:val="252525"/>
        </w:rPr>
        <w:t>Svetlova</w:t>
      </w:r>
      <w:proofErr w:type="spellEnd"/>
      <w:r w:rsidRPr="00916DDD">
        <w:rPr>
          <w:rFonts w:eastAsia="Times New Roman" w:cs="Arial"/>
          <w:color w:val="252525"/>
        </w:rPr>
        <w:t xml:space="preserve"> </w:t>
      </w:r>
      <w:r>
        <w:rPr>
          <w:rFonts w:eastAsia="Times New Roman" w:cs="Arial"/>
          <w:color w:val="252525"/>
        </w:rPr>
        <w:t xml:space="preserve">began working </w:t>
      </w:r>
      <w:r w:rsidRPr="00916DDD">
        <w:rPr>
          <w:rFonts w:eastAsia="Times New Roman" w:cs="Arial"/>
          <w:color w:val="252525"/>
        </w:rPr>
        <w:t>w</w:t>
      </w:r>
      <w:r>
        <w:rPr>
          <w:rFonts w:eastAsia="Times New Roman" w:cs="Arial"/>
          <w:color w:val="252525"/>
        </w:rPr>
        <w:t>orked as</w:t>
      </w:r>
      <w:r w:rsidRPr="00916DDD">
        <w:rPr>
          <w:rFonts w:eastAsia="Times New Roman" w:cs="Arial"/>
          <w:color w:val="252525"/>
        </w:rPr>
        <w:t xml:space="preserve"> a reporter f</w:t>
      </w:r>
      <w:r>
        <w:rPr>
          <w:rFonts w:eastAsia="Times New Roman" w:cs="Arial"/>
          <w:color w:val="252525"/>
        </w:rPr>
        <w:t>or Israel Plus (Channel 9)</w:t>
      </w:r>
      <w:r w:rsidRPr="00916DDD">
        <w:rPr>
          <w:rFonts w:eastAsia="Times New Roman" w:cs="Arial"/>
          <w:color w:val="252525"/>
        </w:rPr>
        <w:t>, where she directly covered all facets of the Arab and Middle East arena.</w:t>
      </w:r>
    </w:p>
    <w:p w:rsidR="005F0F0C" w:rsidRPr="00916DDD" w:rsidRDefault="005F0F0C" w:rsidP="005F0F0C">
      <w:pPr>
        <w:bidi w:val="0"/>
        <w:spacing w:before="120" w:after="120" w:line="240" w:lineRule="auto"/>
        <w:rPr>
          <w:rFonts w:eastAsia="Times New Roman" w:cs="Arial"/>
          <w:color w:val="252525"/>
          <w:rtl/>
        </w:rPr>
      </w:pPr>
      <w:proofErr w:type="spellStart"/>
      <w:r w:rsidRPr="00916DDD">
        <w:rPr>
          <w:rFonts w:eastAsia="Times New Roman" w:cs="Arial"/>
          <w:color w:val="252525"/>
        </w:rPr>
        <w:t>Svetlova</w:t>
      </w:r>
      <w:proofErr w:type="spellEnd"/>
      <w:r w:rsidRPr="00916DDD">
        <w:rPr>
          <w:rFonts w:eastAsia="Times New Roman" w:cs="Arial"/>
          <w:color w:val="252525"/>
        </w:rPr>
        <w:t xml:space="preserve"> also wrote for numerous journals in Israel and around the world. In 2004, she won first prize at the </w:t>
      </w:r>
      <w:r w:rsidRPr="00916DDD">
        <w:rPr>
          <w:rFonts w:eastAsia="Times New Roman" w:cs="Arial"/>
          <w:color w:val="252525"/>
        </w:rPr>
        <w:t>Eurasian</w:t>
      </w:r>
      <w:r>
        <w:rPr>
          <w:rFonts w:eastAsia="Times New Roman" w:cs="Arial"/>
          <w:color w:val="252525"/>
        </w:rPr>
        <w:t xml:space="preserve"> "</w:t>
      </w:r>
      <w:proofErr w:type="spellStart"/>
      <w:r w:rsidRPr="00916DDD">
        <w:rPr>
          <w:rFonts w:eastAsia="Times New Roman" w:cs="Arial"/>
          <w:color w:val="252525"/>
        </w:rPr>
        <w:t>Telforum</w:t>
      </w:r>
      <w:proofErr w:type="spellEnd"/>
      <w:r>
        <w:rPr>
          <w:rFonts w:eastAsia="Times New Roman" w:cs="Arial"/>
          <w:color w:val="252525"/>
        </w:rPr>
        <w:t>" festival</w:t>
      </w:r>
      <w:r w:rsidRPr="00916DDD">
        <w:rPr>
          <w:rFonts w:eastAsia="Times New Roman" w:cs="Arial"/>
          <w:color w:val="252525"/>
        </w:rPr>
        <w:t xml:space="preserve"> in Moscow for her investigative reporting in the South Mt. Hebron area.</w:t>
      </w:r>
    </w:p>
    <w:p w:rsidR="005F0F0C" w:rsidRPr="00916DDD" w:rsidRDefault="005F0F0C" w:rsidP="005F0F0C">
      <w:pPr>
        <w:bidi w:val="0"/>
        <w:spacing w:before="120" w:after="120" w:line="240" w:lineRule="auto"/>
        <w:rPr>
          <w:rFonts w:eastAsia="Times New Roman" w:cs="Arial"/>
          <w:color w:val="252525"/>
          <w:rtl/>
        </w:rPr>
      </w:pPr>
      <w:r w:rsidRPr="00916DDD">
        <w:rPr>
          <w:rFonts w:eastAsia="Times New Roman" w:cs="Arial"/>
          <w:color w:val="252525"/>
        </w:rPr>
        <w:t xml:space="preserve">As a journalist, </w:t>
      </w:r>
      <w:proofErr w:type="spellStart"/>
      <w:r w:rsidRPr="00916DDD">
        <w:rPr>
          <w:rFonts w:eastAsia="Times New Roman" w:cs="Arial"/>
          <w:color w:val="252525"/>
        </w:rPr>
        <w:t>Svetlova</w:t>
      </w:r>
      <w:proofErr w:type="spellEnd"/>
      <w:r w:rsidRPr="00916DDD">
        <w:rPr>
          <w:rFonts w:eastAsia="Times New Roman" w:cs="Arial"/>
          <w:color w:val="252525"/>
        </w:rPr>
        <w:t xml:space="preserve"> interviewed ma</w:t>
      </w:r>
      <w:r>
        <w:rPr>
          <w:rFonts w:eastAsia="Times New Roman" w:cs="Arial"/>
          <w:color w:val="252525"/>
        </w:rPr>
        <w:t>ny Arab leaders, including Yasse</w:t>
      </w:r>
      <w:r w:rsidRPr="00916DDD">
        <w:rPr>
          <w:rFonts w:eastAsia="Times New Roman" w:cs="Arial"/>
          <w:color w:val="252525"/>
        </w:rPr>
        <w:t>r Arafat, Mahmoud Abbas, Sheikh Ahmed Yassin, Hezbollah leaders, etc.</w:t>
      </w:r>
    </w:p>
    <w:p w:rsidR="005F0F0C" w:rsidRPr="00916DDD" w:rsidRDefault="005F0F0C" w:rsidP="005F0F0C">
      <w:pPr>
        <w:bidi w:val="0"/>
        <w:spacing w:before="120" w:after="120" w:line="240" w:lineRule="auto"/>
        <w:rPr>
          <w:rFonts w:eastAsia="Times New Roman" w:cs="Arial"/>
          <w:color w:val="252525"/>
          <w:rtl/>
        </w:rPr>
      </w:pPr>
      <w:r w:rsidRPr="00916DDD">
        <w:rPr>
          <w:rFonts w:eastAsia="Times New Roman" w:cs="Arial"/>
          <w:color w:val="252525"/>
        </w:rPr>
        <w:t>Events she covered in the field include:</w:t>
      </w:r>
    </w:p>
    <w:p w:rsidR="005F0F0C" w:rsidRPr="00916DDD" w:rsidRDefault="005F0F0C" w:rsidP="005F0F0C">
      <w:pPr>
        <w:numPr>
          <w:ilvl w:val="0"/>
          <w:numId w:val="1"/>
        </w:numPr>
        <w:bidi w:val="0"/>
        <w:spacing w:before="100" w:beforeAutospacing="1" w:after="24" w:line="240" w:lineRule="auto"/>
        <w:ind w:left="384"/>
        <w:rPr>
          <w:rFonts w:eastAsia="Times New Roman" w:cs="Arial"/>
          <w:color w:val="252525"/>
        </w:rPr>
      </w:pPr>
      <w:r w:rsidRPr="00916DDD">
        <w:rPr>
          <w:rFonts w:eastAsia="Times New Roman" w:cs="Arial"/>
          <w:color w:val="252525"/>
        </w:rPr>
        <w:t>The Iraq war</w:t>
      </w:r>
    </w:p>
    <w:p w:rsidR="005F0F0C" w:rsidRPr="00916DDD" w:rsidRDefault="005F0F0C" w:rsidP="005F0F0C">
      <w:pPr>
        <w:numPr>
          <w:ilvl w:val="0"/>
          <w:numId w:val="1"/>
        </w:numPr>
        <w:bidi w:val="0"/>
        <w:spacing w:before="100" w:beforeAutospacing="1" w:after="24" w:line="240" w:lineRule="auto"/>
        <w:ind w:left="384"/>
        <w:rPr>
          <w:rFonts w:eastAsia="Times New Roman" w:cs="Arial"/>
          <w:color w:val="252525"/>
        </w:rPr>
      </w:pPr>
      <w:r w:rsidRPr="00916DDD">
        <w:rPr>
          <w:rFonts w:eastAsia="Times New Roman" w:cs="Arial"/>
          <w:color w:val="252525"/>
        </w:rPr>
        <w:t xml:space="preserve">Funeral of Lebanese Prime Minister </w:t>
      </w:r>
      <w:proofErr w:type="spellStart"/>
      <w:r w:rsidRPr="00916DDD">
        <w:rPr>
          <w:rFonts w:eastAsia="Times New Roman" w:cs="Arial"/>
          <w:color w:val="252525"/>
        </w:rPr>
        <w:t>Rafic</w:t>
      </w:r>
      <w:proofErr w:type="spellEnd"/>
      <w:r w:rsidRPr="00916DDD">
        <w:rPr>
          <w:rFonts w:eastAsia="Times New Roman" w:cs="Arial"/>
          <w:color w:val="252525"/>
        </w:rPr>
        <w:t xml:space="preserve"> Al Hariri</w:t>
      </w:r>
    </w:p>
    <w:p w:rsidR="005F0F0C" w:rsidRPr="00916DDD" w:rsidRDefault="005F0F0C" w:rsidP="005F0F0C">
      <w:pPr>
        <w:numPr>
          <w:ilvl w:val="0"/>
          <w:numId w:val="1"/>
        </w:numPr>
        <w:bidi w:val="0"/>
        <w:spacing w:before="100" w:beforeAutospacing="1" w:after="24" w:line="240" w:lineRule="auto"/>
        <w:ind w:left="384"/>
        <w:rPr>
          <w:rFonts w:eastAsia="Times New Roman" w:cs="Arial"/>
          <w:color w:val="252525"/>
        </w:rPr>
      </w:pPr>
      <w:r>
        <w:rPr>
          <w:rFonts w:eastAsia="Times New Roman" w:cs="Arial"/>
          <w:color w:val="252525"/>
        </w:rPr>
        <w:t>Implementation of the Disengagement P</w:t>
      </w:r>
      <w:r w:rsidRPr="00916DDD">
        <w:rPr>
          <w:rFonts w:eastAsia="Times New Roman" w:cs="Arial"/>
          <w:color w:val="252525"/>
        </w:rPr>
        <w:t>lan (coverage from the heart of Palestinian territory)</w:t>
      </w:r>
    </w:p>
    <w:p w:rsidR="005F0F0C" w:rsidRPr="00916DDD" w:rsidRDefault="005F0F0C" w:rsidP="005F0F0C">
      <w:pPr>
        <w:numPr>
          <w:ilvl w:val="0"/>
          <w:numId w:val="1"/>
        </w:numPr>
        <w:bidi w:val="0"/>
        <w:spacing w:before="100" w:beforeAutospacing="1" w:after="24" w:line="240" w:lineRule="auto"/>
        <w:ind w:left="384"/>
        <w:rPr>
          <w:rFonts w:eastAsia="Times New Roman" w:cs="Arial"/>
          <w:color w:val="252525"/>
        </w:rPr>
      </w:pPr>
      <w:r w:rsidRPr="00916DDD">
        <w:rPr>
          <w:rFonts w:eastAsia="Times New Roman" w:cs="Arial"/>
          <w:color w:val="252525"/>
        </w:rPr>
        <w:t>The civil war in Syria</w:t>
      </w:r>
    </w:p>
    <w:p w:rsidR="005F0F0C" w:rsidRPr="00916DDD" w:rsidRDefault="005F0F0C" w:rsidP="005F0F0C">
      <w:pPr>
        <w:numPr>
          <w:ilvl w:val="0"/>
          <w:numId w:val="1"/>
        </w:numPr>
        <w:bidi w:val="0"/>
        <w:spacing w:before="100" w:beforeAutospacing="1" w:after="24" w:line="240" w:lineRule="auto"/>
        <w:ind w:left="384"/>
        <w:rPr>
          <w:rFonts w:eastAsia="Times New Roman" w:cs="Arial"/>
          <w:color w:val="252525"/>
        </w:rPr>
      </w:pPr>
      <w:r w:rsidRPr="00916DDD">
        <w:rPr>
          <w:rFonts w:eastAsia="Times New Roman" w:cs="Arial"/>
          <w:color w:val="252525"/>
        </w:rPr>
        <w:t>The coup in Egypt (2011)</w:t>
      </w:r>
    </w:p>
    <w:p w:rsidR="005F0F0C" w:rsidRPr="00916DDD" w:rsidRDefault="005F0F0C" w:rsidP="005F0F0C">
      <w:pPr>
        <w:numPr>
          <w:ilvl w:val="0"/>
          <w:numId w:val="1"/>
        </w:numPr>
        <w:bidi w:val="0"/>
        <w:spacing w:before="100" w:beforeAutospacing="1" w:after="24" w:line="240" w:lineRule="auto"/>
        <w:ind w:left="384"/>
        <w:rPr>
          <w:rFonts w:eastAsia="Times New Roman" w:cs="Arial"/>
          <w:color w:val="252525"/>
          <w:rtl/>
        </w:rPr>
      </w:pPr>
      <w:r w:rsidRPr="00916DDD">
        <w:rPr>
          <w:rFonts w:eastAsia="Times New Roman" w:cs="Arial"/>
          <w:color w:val="252525"/>
        </w:rPr>
        <w:t>The coup in Egypt (2013)</w:t>
      </w:r>
    </w:p>
    <w:p w:rsidR="005F0F0C" w:rsidRPr="00916DDD" w:rsidRDefault="005F0F0C" w:rsidP="005F0F0C">
      <w:pPr>
        <w:bidi w:val="0"/>
        <w:spacing w:before="120" w:after="120" w:line="240" w:lineRule="auto"/>
        <w:rPr>
          <w:rFonts w:eastAsia="Times New Roman" w:cs="Arial"/>
          <w:color w:val="252525"/>
          <w:rtl/>
        </w:rPr>
      </w:pPr>
      <w:r w:rsidRPr="00916DDD">
        <w:rPr>
          <w:rFonts w:eastAsia="Times New Roman" w:cs="Arial"/>
          <w:color w:val="252525"/>
        </w:rPr>
        <w:t xml:space="preserve">In 2011, at the start of the Egyptian revolution, </w:t>
      </w:r>
      <w:proofErr w:type="spellStart"/>
      <w:r w:rsidRPr="00916DDD">
        <w:rPr>
          <w:rFonts w:eastAsia="Times New Roman" w:cs="Arial"/>
          <w:color w:val="252525"/>
        </w:rPr>
        <w:t>Svetlova</w:t>
      </w:r>
      <w:proofErr w:type="spellEnd"/>
      <w:r w:rsidRPr="00916DDD">
        <w:rPr>
          <w:rFonts w:eastAsia="Times New Roman" w:cs="Arial"/>
          <w:color w:val="252525"/>
        </w:rPr>
        <w:t xml:space="preserve"> predicted the imminent fall of Mubarak’s rule.</w:t>
      </w:r>
    </w:p>
    <w:p w:rsidR="005F0F0C" w:rsidRPr="00916DDD" w:rsidRDefault="005F0F0C" w:rsidP="005F0F0C">
      <w:pPr>
        <w:spacing w:before="72" w:after="0" w:line="240" w:lineRule="auto"/>
        <w:outlineLvl w:val="2"/>
        <w:rPr>
          <w:rFonts w:eastAsia="Times New Roman" w:cs="Arial"/>
          <w:b/>
          <w:bCs/>
          <w:color w:val="000000"/>
          <w:rtl/>
        </w:rPr>
      </w:pPr>
    </w:p>
    <w:p w:rsidR="005F0F0C" w:rsidRPr="00916DDD" w:rsidRDefault="005F0F0C" w:rsidP="005F0F0C">
      <w:pPr>
        <w:bidi w:val="0"/>
        <w:spacing w:before="72" w:after="0" w:line="240" w:lineRule="auto"/>
        <w:outlineLvl w:val="2"/>
        <w:rPr>
          <w:rFonts w:eastAsia="Times New Roman" w:cs="Arial"/>
          <w:b/>
          <w:bCs/>
          <w:color w:val="000000"/>
          <w:rtl/>
        </w:rPr>
      </w:pPr>
      <w:r w:rsidRPr="00916DDD">
        <w:rPr>
          <w:rFonts w:eastAsia="Times New Roman" w:cs="Arial"/>
          <w:b/>
          <w:bCs/>
          <w:color w:val="000000"/>
        </w:rPr>
        <w:lastRenderedPageBreak/>
        <w:t>As a Middle East Commentator</w:t>
      </w:r>
    </w:p>
    <w:p w:rsidR="005F0F0C" w:rsidRPr="00916DDD" w:rsidRDefault="005F0F0C" w:rsidP="005F0F0C">
      <w:pPr>
        <w:bidi w:val="0"/>
        <w:spacing w:before="120" w:after="120" w:line="240" w:lineRule="auto"/>
        <w:rPr>
          <w:rFonts w:eastAsia="Times New Roman" w:cs="Arial"/>
          <w:color w:val="252525"/>
        </w:rPr>
      </w:pPr>
      <w:proofErr w:type="spellStart"/>
      <w:r w:rsidRPr="00916DDD">
        <w:rPr>
          <w:rFonts w:eastAsia="Times New Roman" w:cs="Arial"/>
          <w:color w:val="252525"/>
        </w:rPr>
        <w:t>Svetlova</w:t>
      </w:r>
      <w:proofErr w:type="spellEnd"/>
      <w:r w:rsidRPr="00916DDD">
        <w:rPr>
          <w:rFonts w:eastAsia="Times New Roman" w:cs="Arial"/>
          <w:color w:val="252525"/>
        </w:rPr>
        <w:t xml:space="preserve"> frequently writes about issues related to the Middle East and Islam.</w:t>
      </w:r>
    </w:p>
    <w:p w:rsidR="005F0F0C" w:rsidRPr="00916DDD" w:rsidRDefault="005F0F0C" w:rsidP="005F0F0C">
      <w:pPr>
        <w:bidi w:val="0"/>
        <w:spacing w:before="120" w:after="120" w:line="240" w:lineRule="auto"/>
        <w:rPr>
          <w:rFonts w:eastAsia="Times New Roman" w:cs="Arial"/>
          <w:color w:val="252525"/>
        </w:rPr>
      </w:pPr>
      <w:r w:rsidRPr="00916DDD">
        <w:rPr>
          <w:rFonts w:eastAsia="Times New Roman" w:cs="Arial"/>
          <w:color w:val="252525"/>
        </w:rPr>
        <w:t>She often covered the Arab Spring, writing numerous analyses and opinions on the subject.</w:t>
      </w:r>
    </w:p>
    <w:p w:rsidR="005F0F0C" w:rsidRPr="00916DDD" w:rsidRDefault="005F0F0C" w:rsidP="00301456">
      <w:pPr>
        <w:bidi w:val="0"/>
        <w:spacing w:before="120" w:after="120" w:line="240" w:lineRule="auto"/>
        <w:rPr>
          <w:rFonts w:eastAsia="Times New Roman" w:cs="Arial"/>
          <w:color w:val="252525"/>
          <w:rtl/>
        </w:rPr>
      </w:pPr>
      <w:r w:rsidRPr="00916DDD">
        <w:rPr>
          <w:rFonts w:eastAsia="Times New Roman" w:cs="Arial"/>
          <w:color w:val="252525"/>
        </w:rPr>
        <w:t>Duri</w:t>
      </w:r>
      <w:r>
        <w:rPr>
          <w:rFonts w:eastAsia="Times New Roman" w:cs="Arial"/>
          <w:color w:val="252525"/>
        </w:rPr>
        <w:t>ng her visit to Iraqi Kurdistan</w:t>
      </w:r>
      <w:r w:rsidRPr="00916DDD">
        <w:rPr>
          <w:rFonts w:eastAsia="Times New Roman" w:cs="Arial"/>
          <w:color w:val="252525"/>
        </w:rPr>
        <w:t xml:space="preserve">, </w:t>
      </w:r>
      <w:proofErr w:type="spellStart"/>
      <w:r w:rsidRPr="00916DDD">
        <w:rPr>
          <w:rFonts w:eastAsia="Times New Roman" w:cs="Arial"/>
          <w:color w:val="252525"/>
        </w:rPr>
        <w:t>Svetlova</w:t>
      </w:r>
      <w:proofErr w:type="spellEnd"/>
      <w:r w:rsidRPr="00916DDD">
        <w:rPr>
          <w:rFonts w:eastAsia="Times New Roman" w:cs="Arial"/>
          <w:color w:val="252525"/>
        </w:rPr>
        <w:t xml:space="preserve"> wrote about the Kurdish nation and its relationship with the State of Israel, about the erasing of the Jewish identity of the prophet </w:t>
      </w:r>
      <w:r w:rsidR="00301456" w:rsidRPr="00301456">
        <w:rPr>
          <w:rFonts w:eastAsia="Times New Roman" w:cs="Arial"/>
          <w:color w:val="252525"/>
        </w:rPr>
        <w:t xml:space="preserve">Ezekiel </w:t>
      </w:r>
      <w:r w:rsidRPr="00916DDD">
        <w:rPr>
          <w:rFonts w:eastAsia="Times New Roman" w:cs="Arial"/>
          <w:color w:val="252525"/>
        </w:rPr>
        <w:t>and on various topics related to ISIS.</w:t>
      </w:r>
    </w:p>
    <w:p w:rsidR="005F0F0C" w:rsidRPr="00916DDD" w:rsidRDefault="005F0F0C" w:rsidP="005F0F0C">
      <w:pPr>
        <w:spacing w:before="72" w:after="0" w:line="240" w:lineRule="auto"/>
        <w:outlineLvl w:val="2"/>
        <w:rPr>
          <w:rFonts w:eastAsia="Times New Roman" w:cs="Arial"/>
          <w:b/>
          <w:bCs/>
          <w:color w:val="000000"/>
        </w:rPr>
      </w:pPr>
    </w:p>
    <w:p w:rsidR="005F0F0C" w:rsidRPr="00916DDD" w:rsidRDefault="005F0F0C" w:rsidP="005F0F0C">
      <w:pPr>
        <w:spacing w:before="72" w:after="0" w:line="240" w:lineRule="auto"/>
        <w:outlineLvl w:val="2"/>
        <w:rPr>
          <w:rFonts w:eastAsia="Times New Roman" w:cs="Arial"/>
          <w:b/>
          <w:bCs/>
          <w:color w:val="000000"/>
          <w:rtl/>
        </w:rPr>
      </w:pPr>
    </w:p>
    <w:p w:rsidR="005F0F0C" w:rsidRPr="00916DDD" w:rsidRDefault="005F0F0C" w:rsidP="005F0F0C">
      <w:pPr>
        <w:bidi w:val="0"/>
        <w:spacing w:before="72" w:after="0" w:line="240" w:lineRule="auto"/>
        <w:outlineLvl w:val="2"/>
        <w:rPr>
          <w:rFonts w:eastAsia="Times New Roman" w:cs="Arial"/>
          <w:b/>
          <w:bCs/>
          <w:color w:val="000000"/>
          <w:rtl/>
        </w:rPr>
      </w:pPr>
      <w:r w:rsidRPr="00916DDD">
        <w:rPr>
          <w:rFonts w:eastAsia="Times New Roman" w:cs="Arial"/>
          <w:b/>
          <w:bCs/>
          <w:color w:val="000000"/>
        </w:rPr>
        <w:t>Political Career</w:t>
      </w:r>
    </w:p>
    <w:p w:rsidR="005F0F0C" w:rsidRPr="00916DDD" w:rsidRDefault="005F0F0C" w:rsidP="00301456">
      <w:pPr>
        <w:bidi w:val="0"/>
        <w:spacing w:before="120" w:after="120" w:line="240" w:lineRule="auto"/>
        <w:rPr>
          <w:rFonts w:eastAsia="Times New Roman" w:cs="Arial"/>
          <w:color w:val="252525"/>
          <w:rtl/>
        </w:rPr>
      </w:pPr>
      <w:r w:rsidRPr="00916DDD">
        <w:rPr>
          <w:rFonts w:eastAsia="Times New Roman" w:cs="Arial"/>
          <w:color w:val="252525"/>
        </w:rPr>
        <w:t xml:space="preserve">In January 2015, </w:t>
      </w:r>
      <w:proofErr w:type="spellStart"/>
      <w:r w:rsidRPr="00916DDD">
        <w:rPr>
          <w:rFonts w:eastAsia="Times New Roman" w:cs="Arial"/>
          <w:color w:val="252525"/>
        </w:rPr>
        <w:t>Svetlova</w:t>
      </w:r>
      <w:proofErr w:type="spellEnd"/>
      <w:r w:rsidRPr="00916DDD">
        <w:rPr>
          <w:rFonts w:eastAsia="Times New Roman" w:cs="Arial"/>
          <w:color w:val="252525"/>
        </w:rPr>
        <w:t xml:space="preserve"> announced her joining the Zionist Camp</w:t>
      </w:r>
      <w:r w:rsidR="00301456">
        <w:rPr>
          <w:rFonts w:eastAsia="Times New Roman" w:cs="Arial"/>
          <w:color w:val="252525"/>
        </w:rPr>
        <w:t xml:space="preserve"> Party</w:t>
      </w:r>
      <w:r w:rsidRPr="00916DDD">
        <w:rPr>
          <w:rFonts w:eastAsia="Times New Roman" w:cs="Arial"/>
          <w:color w:val="252525"/>
        </w:rPr>
        <w:t xml:space="preserve">, </w:t>
      </w:r>
      <w:r w:rsidR="00301456">
        <w:rPr>
          <w:rFonts w:eastAsia="Times New Roman" w:cs="Arial"/>
          <w:color w:val="252525"/>
        </w:rPr>
        <w:t>and</w:t>
      </w:r>
      <w:r w:rsidRPr="00916DDD">
        <w:rPr>
          <w:rFonts w:eastAsia="Times New Roman" w:cs="Arial"/>
          <w:color w:val="252525"/>
        </w:rPr>
        <w:t xml:space="preserve"> she was placed fourth on the </w:t>
      </w:r>
      <w:proofErr w:type="spellStart"/>
      <w:r w:rsidRPr="00916DDD">
        <w:rPr>
          <w:rFonts w:eastAsia="Times New Roman" w:cs="Arial"/>
          <w:color w:val="252525"/>
        </w:rPr>
        <w:t>Ha</w:t>
      </w:r>
      <w:r w:rsidR="00301456">
        <w:rPr>
          <w:rFonts w:eastAsia="Times New Roman" w:cs="Arial"/>
          <w:color w:val="252525"/>
        </w:rPr>
        <w:t>t</w:t>
      </w:r>
      <w:r w:rsidRPr="00916DDD">
        <w:rPr>
          <w:rFonts w:eastAsia="Times New Roman" w:cs="Arial"/>
          <w:color w:val="252525"/>
        </w:rPr>
        <w:t>nua</w:t>
      </w:r>
      <w:proofErr w:type="spellEnd"/>
      <w:r w:rsidRPr="00916DDD">
        <w:rPr>
          <w:rFonts w:eastAsia="Times New Roman" w:cs="Arial"/>
          <w:color w:val="252525"/>
        </w:rPr>
        <w:t xml:space="preserve"> list headed by </w:t>
      </w:r>
      <w:proofErr w:type="spellStart"/>
      <w:r w:rsidRPr="00916DDD">
        <w:rPr>
          <w:rFonts w:eastAsia="Times New Roman" w:cs="Arial"/>
          <w:color w:val="252525"/>
        </w:rPr>
        <w:t>Tzipi</w:t>
      </w:r>
      <w:proofErr w:type="spellEnd"/>
      <w:r w:rsidRPr="00916DDD">
        <w:rPr>
          <w:rFonts w:eastAsia="Times New Roman" w:cs="Arial"/>
          <w:color w:val="252525"/>
        </w:rPr>
        <w:t xml:space="preserve"> </w:t>
      </w:r>
      <w:proofErr w:type="spellStart"/>
      <w:r w:rsidRPr="00916DDD">
        <w:rPr>
          <w:rFonts w:eastAsia="Times New Roman" w:cs="Arial"/>
          <w:color w:val="252525"/>
        </w:rPr>
        <w:t>Livni</w:t>
      </w:r>
      <w:proofErr w:type="spellEnd"/>
      <w:r w:rsidR="00301456">
        <w:rPr>
          <w:rFonts w:eastAsia="Times New Roman" w:cs="Arial"/>
          <w:color w:val="252525"/>
        </w:rPr>
        <w:t xml:space="preserve">, which </w:t>
      </w:r>
      <w:r w:rsidRPr="00916DDD">
        <w:rPr>
          <w:rFonts w:eastAsia="Times New Roman" w:cs="Arial"/>
          <w:color w:val="252525"/>
        </w:rPr>
        <w:t>is 21</w:t>
      </w:r>
      <w:r w:rsidRPr="00916DDD">
        <w:rPr>
          <w:rFonts w:eastAsia="Times New Roman" w:cs="Arial"/>
          <w:color w:val="252525"/>
          <w:vertAlign w:val="superscript"/>
        </w:rPr>
        <w:t>st</w:t>
      </w:r>
      <w:r w:rsidRPr="00916DDD">
        <w:rPr>
          <w:rFonts w:eastAsia="Times New Roman" w:cs="Arial"/>
          <w:color w:val="252525"/>
        </w:rPr>
        <w:t xml:space="preserve"> on the Zionist Camp list. In the Knesset elections, the list received 24 seats, and </w:t>
      </w:r>
      <w:proofErr w:type="spellStart"/>
      <w:r w:rsidRPr="00916DDD">
        <w:rPr>
          <w:rFonts w:eastAsia="Times New Roman" w:cs="Arial"/>
          <w:color w:val="252525"/>
        </w:rPr>
        <w:t>Svetlova</w:t>
      </w:r>
      <w:proofErr w:type="spellEnd"/>
      <w:r w:rsidRPr="00916DDD">
        <w:rPr>
          <w:rFonts w:eastAsia="Times New Roman" w:cs="Arial"/>
          <w:color w:val="252525"/>
        </w:rPr>
        <w:t xml:space="preserve"> was elected to the 20</w:t>
      </w:r>
      <w:r w:rsidRPr="00916DDD">
        <w:rPr>
          <w:rFonts w:eastAsia="Times New Roman" w:cs="Arial"/>
          <w:color w:val="252525"/>
          <w:vertAlign w:val="superscript"/>
        </w:rPr>
        <w:t>th</w:t>
      </w:r>
      <w:r w:rsidRPr="00916DDD">
        <w:rPr>
          <w:rFonts w:eastAsia="Times New Roman" w:cs="Arial"/>
          <w:color w:val="252525"/>
        </w:rPr>
        <w:t xml:space="preserve"> Knesset.</w:t>
      </w:r>
    </w:p>
    <w:p w:rsidR="005F0F0C" w:rsidRPr="00916DDD" w:rsidRDefault="005F0F0C" w:rsidP="00301456">
      <w:pPr>
        <w:bidi w:val="0"/>
        <w:spacing w:before="120" w:after="120" w:line="240" w:lineRule="auto"/>
        <w:rPr>
          <w:rFonts w:eastAsia="Times New Roman" w:cs="Arial"/>
          <w:color w:val="252525"/>
          <w:rtl/>
        </w:rPr>
      </w:pPr>
      <w:proofErr w:type="spellStart"/>
      <w:r w:rsidRPr="00916DDD">
        <w:rPr>
          <w:rFonts w:eastAsia="Times New Roman" w:cs="Arial"/>
          <w:color w:val="252525"/>
        </w:rPr>
        <w:t>Svetlova</w:t>
      </w:r>
      <w:proofErr w:type="spellEnd"/>
      <w:r w:rsidRPr="00916DDD">
        <w:rPr>
          <w:rFonts w:eastAsia="Times New Roman" w:cs="Arial"/>
          <w:color w:val="252525"/>
        </w:rPr>
        <w:t xml:space="preserve"> is </w:t>
      </w:r>
      <w:r w:rsidR="00301456">
        <w:rPr>
          <w:rFonts w:eastAsia="Times New Roman" w:cs="Arial"/>
          <w:color w:val="252525"/>
        </w:rPr>
        <w:t xml:space="preserve">a </w:t>
      </w:r>
      <w:r w:rsidRPr="00916DDD">
        <w:rPr>
          <w:rFonts w:eastAsia="Times New Roman" w:cs="Arial"/>
          <w:color w:val="252525"/>
        </w:rPr>
        <w:t xml:space="preserve">member of the Immigration, Absorption and Diaspora Committee </w:t>
      </w:r>
      <w:r w:rsidR="00301456">
        <w:rPr>
          <w:rFonts w:eastAsia="Times New Roman" w:cs="Arial"/>
          <w:color w:val="252525"/>
        </w:rPr>
        <w:t>and</w:t>
      </w:r>
      <w:r w:rsidRPr="00916DDD">
        <w:rPr>
          <w:rFonts w:eastAsia="Times New Roman" w:cs="Arial"/>
          <w:color w:val="252525"/>
        </w:rPr>
        <w:t xml:space="preserve"> </w:t>
      </w:r>
      <w:r w:rsidR="00301456">
        <w:rPr>
          <w:rFonts w:eastAsia="Times New Roman" w:cs="Arial"/>
          <w:color w:val="252525"/>
        </w:rPr>
        <w:t xml:space="preserve">is an alternate member of the </w:t>
      </w:r>
      <w:r w:rsidRPr="00916DDD">
        <w:rPr>
          <w:rFonts w:eastAsia="Times New Roman" w:cs="Arial"/>
          <w:color w:val="252525"/>
        </w:rPr>
        <w:t>Foreign Affairs and Defense Committee. She also established three lobbies:</w:t>
      </w:r>
    </w:p>
    <w:p w:rsidR="005F0F0C" w:rsidRPr="00916DDD" w:rsidRDefault="005F0F0C" w:rsidP="005F0F0C">
      <w:pPr>
        <w:numPr>
          <w:ilvl w:val="0"/>
          <w:numId w:val="2"/>
        </w:numPr>
        <w:bidi w:val="0"/>
        <w:spacing w:before="100" w:beforeAutospacing="1" w:after="24" w:line="240" w:lineRule="auto"/>
        <w:ind w:left="384"/>
        <w:rPr>
          <w:rFonts w:eastAsia="Times New Roman" w:cs="Arial"/>
          <w:color w:val="252525"/>
        </w:rPr>
      </w:pPr>
      <w:r w:rsidRPr="00916DDD">
        <w:rPr>
          <w:rFonts w:eastAsia="Times New Roman" w:cs="Arial"/>
          <w:color w:val="252525"/>
        </w:rPr>
        <w:t>The Lobby for Freedom of the Press and Freedom of Expression</w:t>
      </w:r>
    </w:p>
    <w:p w:rsidR="005F0F0C" w:rsidRPr="00916DDD" w:rsidRDefault="005F0F0C" w:rsidP="005F0F0C">
      <w:pPr>
        <w:numPr>
          <w:ilvl w:val="0"/>
          <w:numId w:val="2"/>
        </w:numPr>
        <w:bidi w:val="0"/>
        <w:spacing w:before="100" w:beforeAutospacing="1" w:after="24" w:line="240" w:lineRule="auto"/>
        <w:ind w:left="384"/>
        <w:rPr>
          <w:rFonts w:eastAsia="Times New Roman" w:cs="Arial"/>
          <w:color w:val="252525"/>
        </w:rPr>
      </w:pPr>
      <w:r w:rsidRPr="00916DDD">
        <w:rPr>
          <w:rFonts w:eastAsia="Times New Roman" w:cs="Arial"/>
          <w:color w:val="252525"/>
        </w:rPr>
        <w:t xml:space="preserve">The Lobby for </w:t>
      </w:r>
      <w:r w:rsidRPr="00916DDD">
        <w:rPr>
          <w:color w:val="000000"/>
          <w:shd w:val="clear" w:color="auto" w:fill="FFFFFF"/>
        </w:rPr>
        <w:t>the Preservation of the Culture of Jews from Islamic Countries</w:t>
      </w:r>
    </w:p>
    <w:p w:rsidR="005F0F0C" w:rsidRPr="00916DDD" w:rsidRDefault="005F0F0C" w:rsidP="005F0F0C">
      <w:pPr>
        <w:numPr>
          <w:ilvl w:val="0"/>
          <w:numId w:val="2"/>
        </w:numPr>
        <w:bidi w:val="0"/>
        <w:spacing w:before="100" w:beforeAutospacing="1" w:after="24" w:line="240" w:lineRule="auto"/>
        <w:ind w:left="384"/>
        <w:rPr>
          <w:rFonts w:eastAsia="Times New Roman" w:cs="Arial"/>
          <w:color w:val="252525"/>
          <w:rtl/>
        </w:rPr>
      </w:pPr>
      <w:r w:rsidRPr="00916DDD">
        <w:rPr>
          <w:rFonts w:eastAsia="Times New Roman" w:cs="Arial"/>
          <w:color w:val="252525"/>
        </w:rPr>
        <w:t xml:space="preserve">The Lobby for </w:t>
      </w:r>
      <w:r w:rsidRPr="00916DDD">
        <w:rPr>
          <w:rFonts w:cs="Arial"/>
          <w:color w:val="000000"/>
          <w:shd w:val="clear" w:color="auto" w:fill="FFFFFF"/>
        </w:rPr>
        <w:t>Strengthening Relations between the S</w:t>
      </w:r>
      <w:r w:rsidR="00301456">
        <w:rPr>
          <w:rFonts w:cs="Arial"/>
          <w:color w:val="000000"/>
          <w:shd w:val="clear" w:color="auto" w:fill="FFFFFF"/>
        </w:rPr>
        <w:t>tate of Israel and the Kurdish P</w:t>
      </w:r>
      <w:r w:rsidRPr="00916DDD">
        <w:rPr>
          <w:rFonts w:cs="Arial"/>
          <w:color w:val="000000"/>
          <w:shd w:val="clear" w:color="auto" w:fill="FFFFFF"/>
        </w:rPr>
        <w:t>eople</w:t>
      </w:r>
    </w:p>
    <w:p w:rsidR="005F0F0C" w:rsidRPr="00916DDD" w:rsidRDefault="005F0F0C" w:rsidP="005F0F0C">
      <w:pPr>
        <w:bidi w:val="0"/>
        <w:spacing w:before="120" w:after="120" w:line="240" w:lineRule="auto"/>
        <w:rPr>
          <w:rFonts w:eastAsia="Times New Roman" w:cs="Arial"/>
          <w:color w:val="252525"/>
          <w:rtl/>
        </w:rPr>
      </w:pPr>
      <w:r w:rsidRPr="00916DDD">
        <w:rPr>
          <w:rFonts w:eastAsia="Times New Roman" w:cs="Arial"/>
          <w:color w:val="252525"/>
        </w:rPr>
        <w:t>She also is member of the Lobby for Regional Cooperation.</w:t>
      </w:r>
    </w:p>
    <w:p w:rsidR="00301456" w:rsidRPr="00301456" w:rsidRDefault="00301456" w:rsidP="00301456">
      <w:pPr>
        <w:spacing w:before="120" w:after="120" w:line="240" w:lineRule="auto"/>
        <w:jc w:val="right"/>
        <w:rPr>
          <w:rFonts w:eastAsia="Times New Roman" w:cs="Arial"/>
          <w:color w:val="252525"/>
        </w:rPr>
      </w:pPr>
      <w:r>
        <w:rPr>
          <w:rFonts w:eastAsia="Times New Roman" w:cs="Arial"/>
          <w:color w:val="252525"/>
        </w:rPr>
        <w:t>In the 20</w:t>
      </w:r>
      <w:r w:rsidRPr="00301456">
        <w:rPr>
          <w:rFonts w:eastAsia="Times New Roman" w:cs="Arial"/>
          <w:color w:val="252525"/>
          <w:vertAlign w:val="superscript"/>
        </w:rPr>
        <w:t>th</w:t>
      </w:r>
      <w:r>
        <w:rPr>
          <w:rFonts w:eastAsia="Times New Roman" w:cs="Arial"/>
          <w:color w:val="252525"/>
        </w:rPr>
        <w:t xml:space="preserve"> Knesset</w:t>
      </w:r>
      <w:r w:rsidR="005F0F0C" w:rsidRPr="00916DDD">
        <w:rPr>
          <w:rFonts w:eastAsia="Times New Roman" w:cs="Arial"/>
          <w:color w:val="252525"/>
        </w:rPr>
        <w:t xml:space="preserve"> </w:t>
      </w:r>
      <w:proofErr w:type="spellStart"/>
      <w:r w:rsidR="005F0F0C" w:rsidRPr="00916DDD">
        <w:rPr>
          <w:rFonts w:eastAsia="Times New Roman" w:cs="Arial"/>
          <w:color w:val="252525"/>
        </w:rPr>
        <w:t>Knesset</w:t>
      </w:r>
      <w:proofErr w:type="spellEnd"/>
      <w:r w:rsidR="005F0F0C" w:rsidRPr="00916DDD">
        <w:rPr>
          <w:rFonts w:eastAsia="Times New Roman" w:cs="Arial"/>
          <w:color w:val="252525"/>
        </w:rPr>
        <w:t xml:space="preserve">, </w:t>
      </w:r>
      <w:proofErr w:type="spellStart"/>
      <w:r w:rsidR="005F0F0C" w:rsidRPr="00916DDD">
        <w:rPr>
          <w:rFonts w:eastAsia="Times New Roman" w:cs="Arial"/>
          <w:color w:val="252525"/>
        </w:rPr>
        <w:t>Svetlova</w:t>
      </w:r>
      <w:proofErr w:type="spellEnd"/>
      <w:r w:rsidR="005F0F0C" w:rsidRPr="00916DDD">
        <w:rPr>
          <w:rFonts w:eastAsia="Times New Roman" w:cs="Arial"/>
          <w:color w:val="252525"/>
        </w:rPr>
        <w:t xml:space="preserve"> was made head of the </w:t>
      </w:r>
      <w:r w:rsidRPr="00301456">
        <w:rPr>
          <w:rFonts w:eastAsia="Times New Roman" w:cs="Arial"/>
          <w:color w:val="252525"/>
        </w:rPr>
        <w:t>Israel-Estonia</w:t>
      </w:r>
      <w:r>
        <w:rPr>
          <w:rFonts w:eastAsia="Times New Roman" w:cs="Arial"/>
          <w:color w:val="252525"/>
        </w:rPr>
        <w:t>,</w:t>
      </w:r>
      <w:r w:rsidRPr="00301456">
        <w:rPr>
          <w:rFonts w:eastAsia="Times New Roman" w:cs="Arial"/>
          <w:color w:val="252525"/>
        </w:rPr>
        <w:t xml:space="preserve"> Israel-Lithuania</w:t>
      </w:r>
      <w:r>
        <w:rPr>
          <w:rFonts w:eastAsia="Times New Roman" w:cs="Arial"/>
          <w:color w:val="252525"/>
        </w:rPr>
        <w:t>,</w:t>
      </w:r>
      <w:r w:rsidRPr="00301456">
        <w:rPr>
          <w:rFonts w:eastAsia="Times New Roman" w:cs="Arial"/>
          <w:color w:val="252525"/>
        </w:rPr>
        <w:t xml:space="preserve"> </w:t>
      </w:r>
      <w:r w:rsidRPr="00301456">
        <w:rPr>
          <w:rFonts w:eastAsia="Times New Roman" w:cs="Arial"/>
          <w:color w:val="252525"/>
        </w:rPr>
        <w:t>Israel-Finland</w:t>
      </w:r>
      <w:r>
        <w:rPr>
          <w:rFonts w:eastAsia="Times New Roman" w:cs="Arial"/>
          <w:color w:val="252525"/>
        </w:rPr>
        <w:t xml:space="preserve"> and</w:t>
      </w:r>
      <w:r w:rsidRPr="00301456">
        <w:rPr>
          <w:rFonts w:eastAsia="Times New Roman" w:cs="Arial"/>
          <w:color w:val="252525"/>
        </w:rPr>
        <w:t xml:space="preserve"> </w:t>
      </w:r>
      <w:r w:rsidRPr="00301456">
        <w:rPr>
          <w:rFonts w:eastAsia="Times New Roman" w:cs="Arial"/>
          <w:color w:val="252525"/>
        </w:rPr>
        <w:t>Israel-Latvia Parliamentary Friendship Group</w:t>
      </w:r>
      <w:r>
        <w:rPr>
          <w:rFonts w:eastAsia="Times New Roman" w:cs="Arial"/>
          <w:color w:val="252525"/>
        </w:rPr>
        <w:t>s.</w:t>
      </w:r>
      <w:r w:rsidRPr="00301456">
        <w:rPr>
          <w:rFonts w:eastAsia="Times New Roman" w:cs="Arial"/>
          <w:color w:val="252525"/>
          <w:rtl/>
        </w:rPr>
        <w:t>*</w:t>
      </w:r>
    </w:p>
    <w:p w:rsidR="005F0F0C" w:rsidRPr="00916DDD" w:rsidRDefault="00301456" w:rsidP="00301456">
      <w:pPr>
        <w:spacing w:before="120" w:after="120" w:line="240" w:lineRule="auto"/>
        <w:jc w:val="right"/>
        <w:rPr>
          <w:rFonts w:eastAsia="Times New Roman" w:cs="Arial"/>
          <w:b/>
          <w:bCs/>
          <w:color w:val="000000"/>
          <w:rtl/>
        </w:rPr>
      </w:pPr>
      <w:r>
        <w:rPr>
          <w:rFonts w:eastAsia="Times New Roman" w:cs="Arial"/>
          <w:color w:val="252525"/>
          <w:rtl/>
        </w:rPr>
        <w:t xml:space="preserve"> </w:t>
      </w:r>
    </w:p>
    <w:p w:rsidR="005F0F0C" w:rsidRPr="00916DDD" w:rsidRDefault="005F0F0C" w:rsidP="005F0F0C">
      <w:pPr>
        <w:bidi w:val="0"/>
        <w:spacing w:before="72" w:after="0" w:line="240" w:lineRule="auto"/>
        <w:outlineLvl w:val="2"/>
        <w:rPr>
          <w:rFonts w:eastAsia="Times New Roman" w:cs="Arial"/>
          <w:b/>
          <w:bCs/>
          <w:color w:val="000000"/>
          <w:rtl/>
        </w:rPr>
      </w:pPr>
      <w:r w:rsidRPr="00916DDD">
        <w:rPr>
          <w:rFonts w:eastAsia="Times New Roman" w:cs="Arial"/>
          <w:b/>
          <w:bCs/>
          <w:color w:val="000000"/>
        </w:rPr>
        <w:t>Legislation</w:t>
      </w:r>
    </w:p>
    <w:p w:rsidR="005F0F0C" w:rsidRPr="00916DDD" w:rsidRDefault="005F0F0C" w:rsidP="005F0F0C">
      <w:pPr>
        <w:bidi w:val="0"/>
        <w:spacing w:before="120" w:after="120" w:line="240" w:lineRule="auto"/>
        <w:rPr>
          <w:rFonts w:eastAsia="Times New Roman" w:cs="Arial"/>
          <w:color w:val="252525"/>
          <w:rtl/>
        </w:rPr>
      </w:pPr>
      <w:r w:rsidRPr="00916DDD">
        <w:rPr>
          <w:rFonts w:eastAsia="Times New Roman" w:cs="Arial"/>
          <w:color w:val="252525"/>
        </w:rPr>
        <w:t xml:space="preserve">As </w:t>
      </w:r>
      <w:r w:rsidR="0062367F">
        <w:rPr>
          <w:rFonts w:eastAsia="Times New Roman" w:cs="Arial"/>
          <w:color w:val="252525"/>
        </w:rPr>
        <w:t xml:space="preserve">a </w:t>
      </w:r>
      <w:r w:rsidRPr="00916DDD">
        <w:rPr>
          <w:rFonts w:eastAsia="Times New Roman" w:cs="Arial"/>
          <w:color w:val="252525"/>
        </w:rPr>
        <w:t xml:space="preserve">MK, </w:t>
      </w:r>
      <w:proofErr w:type="spellStart"/>
      <w:r w:rsidRPr="00916DDD">
        <w:rPr>
          <w:rFonts w:eastAsia="Times New Roman" w:cs="Arial"/>
          <w:color w:val="252525"/>
        </w:rPr>
        <w:t>Svetlova</w:t>
      </w:r>
      <w:proofErr w:type="spellEnd"/>
      <w:r w:rsidRPr="00916DDD">
        <w:rPr>
          <w:rFonts w:eastAsia="Times New Roman" w:cs="Arial"/>
          <w:color w:val="252525"/>
        </w:rPr>
        <w:t xml:space="preserve"> submitted draft laws on issues related to the lives of immigrants from the former USSR, laws on religion and state and laws on freedom of expression and freedom of the press.</w:t>
      </w:r>
    </w:p>
    <w:p w:rsidR="005F0F0C" w:rsidRPr="00916DDD" w:rsidRDefault="005F0F0C" w:rsidP="005F0F0C">
      <w:pPr>
        <w:spacing w:before="72" w:after="0" w:line="240" w:lineRule="auto"/>
        <w:outlineLvl w:val="2"/>
        <w:rPr>
          <w:rFonts w:eastAsia="Times New Roman" w:cs="Arial"/>
          <w:b/>
          <w:bCs/>
          <w:color w:val="000000"/>
          <w:rtl/>
        </w:rPr>
      </w:pPr>
    </w:p>
    <w:p w:rsidR="005F0F0C" w:rsidRPr="00916DDD" w:rsidRDefault="005F0F0C" w:rsidP="005F0F0C">
      <w:pPr>
        <w:bidi w:val="0"/>
        <w:spacing w:before="72" w:after="0" w:line="240" w:lineRule="auto"/>
        <w:outlineLvl w:val="2"/>
        <w:rPr>
          <w:rFonts w:eastAsia="Times New Roman" w:cs="Arial"/>
          <w:b/>
          <w:bCs/>
          <w:color w:val="000000"/>
          <w:rtl/>
        </w:rPr>
      </w:pPr>
      <w:r w:rsidRPr="00916DDD">
        <w:rPr>
          <w:rFonts w:eastAsia="Times New Roman" w:cs="Arial"/>
          <w:b/>
          <w:bCs/>
          <w:color w:val="000000"/>
        </w:rPr>
        <w:t>Her Positions</w:t>
      </w:r>
    </w:p>
    <w:p w:rsidR="005F0F0C" w:rsidRPr="00916DDD" w:rsidRDefault="005F0F0C" w:rsidP="0062367F">
      <w:pPr>
        <w:bidi w:val="0"/>
        <w:spacing w:before="120" w:after="120" w:line="240" w:lineRule="auto"/>
        <w:rPr>
          <w:rFonts w:eastAsia="Times New Roman" w:cs="Arial"/>
          <w:color w:val="252525"/>
        </w:rPr>
      </w:pPr>
      <w:proofErr w:type="spellStart"/>
      <w:r w:rsidRPr="00916DDD">
        <w:rPr>
          <w:rFonts w:eastAsia="Times New Roman" w:cs="Arial"/>
          <w:color w:val="252525"/>
        </w:rPr>
        <w:t>Svetlova</w:t>
      </w:r>
      <w:proofErr w:type="spellEnd"/>
      <w:r w:rsidRPr="00916DDD">
        <w:rPr>
          <w:rFonts w:eastAsia="Times New Roman" w:cs="Arial"/>
          <w:color w:val="252525"/>
        </w:rPr>
        <w:t xml:space="preserve"> is a member of the peace camp, and frequently makes statements on the Israeli-Palestinian conflict in the media and in her speeches in the Knesset. She uses examples from her experience as a journalist in the Arab world.</w:t>
      </w:r>
    </w:p>
    <w:p w:rsidR="005F0F0C" w:rsidRPr="00916DDD" w:rsidRDefault="005F0F0C" w:rsidP="005F0F0C">
      <w:pPr>
        <w:bidi w:val="0"/>
        <w:spacing w:before="120" w:after="120" w:line="240" w:lineRule="auto"/>
        <w:rPr>
          <w:rFonts w:eastAsia="Times New Roman" w:cs="Arial"/>
          <w:color w:val="252525"/>
        </w:rPr>
      </w:pPr>
      <w:r w:rsidRPr="00916DDD">
        <w:rPr>
          <w:rFonts w:eastAsia="Times New Roman" w:cs="Arial"/>
          <w:color w:val="252525"/>
        </w:rPr>
        <w:t xml:space="preserve">Upon her immigration to Israel, </w:t>
      </w:r>
      <w:proofErr w:type="spellStart"/>
      <w:r w:rsidRPr="00916DDD">
        <w:rPr>
          <w:rFonts w:eastAsia="Times New Roman" w:cs="Arial"/>
          <w:color w:val="252525"/>
        </w:rPr>
        <w:t>Svetlova</w:t>
      </w:r>
      <w:proofErr w:type="spellEnd"/>
      <w:r w:rsidRPr="00916DDD">
        <w:rPr>
          <w:rFonts w:eastAsia="Times New Roman" w:cs="Arial"/>
          <w:color w:val="252525"/>
        </w:rPr>
        <w:t xml:space="preserve"> received public religious education in Jerusalem, where she adopted a right-wing philosophy</w:t>
      </w:r>
      <w:r w:rsidR="0062367F">
        <w:rPr>
          <w:rFonts w:eastAsia="Times New Roman" w:cs="Arial"/>
          <w:color w:val="252525"/>
        </w:rPr>
        <w:t xml:space="preserve">, but as a </w:t>
      </w:r>
      <w:proofErr w:type="spellStart"/>
      <w:r w:rsidR="0062367F">
        <w:rPr>
          <w:rFonts w:eastAsia="Times New Roman" w:cs="Arial"/>
          <w:color w:val="252525"/>
        </w:rPr>
        <w:t>journalis</w:t>
      </w:r>
      <w:proofErr w:type="spellEnd"/>
      <w:r w:rsidRPr="00916DDD">
        <w:rPr>
          <w:rFonts w:eastAsia="Times New Roman" w:cs="Arial"/>
          <w:color w:val="252525"/>
        </w:rPr>
        <w:t>, she was exposed to the Palestinian and Arab neighbors, which resulted in her belief that peace “is not only necessary, it is possible”.</w:t>
      </w:r>
    </w:p>
    <w:p w:rsidR="005F0F0C" w:rsidRPr="00916DDD" w:rsidRDefault="005F0F0C" w:rsidP="005F0F0C">
      <w:pPr>
        <w:bidi w:val="0"/>
        <w:spacing w:before="120" w:after="120" w:line="240" w:lineRule="auto"/>
        <w:rPr>
          <w:rFonts w:eastAsia="Times New Roman" w:cs="Arial"/>
          <w:color w:val="252525"/>
        </w:rPr>
      </w:pPr>
      <w:r w:rsidRPr="00916DDD">
        <w:rPr>
          <w:rFonts w:eastAsia="Times New Roman" w:cs="Arial"/>
          <w:color w:val="252525"/>
        </w:rPr>
        <w:t xml:space="preserve">Among the Russian-speaking MKs from the former Soviet Union, </w:t>
      </w:r>
      <w:proofErr w:type="spellStart"/>
      <w:r w:rsidRPr="00916DDD">
        <w:rPr>
          <w:rFonts w:eastAsia="Times New Roman" w:cs="Arial"/>
          <w:color w:val="252525"/>
        </w:rPr>
        <w:t>Svetlova</w:t>
      </w:r>
      <w:proofErr w:type="spellEnd"/>
      <w:r w:rsidRPr="00916DDD">
        <w:rPr>
          <w:rFonts w:eastAsia="Times New Roman" w:cs="Arial"/>
          <w:color w:val="252525"/>
        </w:rPr>
        <w:t xml:space="preserve"> is prominent in her activity for equality and against racism. This is discernible in the draft laws she tables in the Knesset.</w:t>
      </w:r>
    </w:p>
    <w:p w:rsidR="005F0F0C" w:rsidRPr="00916DDD" w:rsidRDefault="005F0F0C" w:rsidP="005F0F0C">
      <w:pPr>
        <w:bidi w:val="0"/>
        <w:spacing w:before="120" w:after="120" w:line="240" w:lineRule="auto"/>
        <w:rPr>
          <w:rFonts w:eastAsia="Times New Roman" w:cs="Arial"/>
          <w:color w:val="252525"/>
        </w:rPr>
      </w:pPr>
      <w:proofErr w:type="spellStart"/>
      <w:r w:rsidRPr="00916DDD">
        <w:rPr>
          <w:rFonts w:eastAsia="Times New Roman" w:cs="Arial"/>
          <w:color w:val="252525"/>
        </w:rPr>
        <w:t>Svetlova</w:t>
      </w:r>
      <w:proofErr w:type="spellEnd"/>
      <w:r w:rsidRPr="00916DDD">
        <w:rPr>
          <w:rFonts w:eastAsia="Times New Roman" w:cs="Arial"/>
          <w:color w:val="252525"/>
        </w:rPr>
        <w:t xml:space="preserve"> chose to focus on equality within the frame</w:t>
      </w:r>
      <w:r w:rsidR="0062367F">
        <w:rPr>
          <w:rFonts w:eastAsia="Times New Roman" w:cs="Arial"/>
          <w:color w:val="252525"/>
        </w:rPr>
        <w:t>work</w:t>
      </w:r>
      <w:r w:rsidRPr="00916DDD">
        <w:rPr>
          <w:rFonts w:eastAsia="Times New Roman" w:cs="Arial"/>
          <w:color w:val="252525"/>
        </w:rPr>
        <w:t xml:space="preserve"> of the Lobby for the Preservation of Cultures of Jews from Islamic Countries. According to </w:t>
      </w:r>
      <w:proofErr w:type="spellStart"/>
      <w:r w:rsidRPr="00916DDD">
        <w:rPr>
          <w:rFonts w:eastAsia="Times New Roman" w:cs="Arial"/>
          <w:color w:val="252525"/>
        </w:rPr>
        <w:t>Svetlova</w:t>
      </w:r>
      <w:proofErr w:type="spellEnd"/>
      <w:r w:rsidRPr="00916DDD">
        <w:rPr>
          <w:rFonts w:eastAsia="Times New Roman" w:cs="Arial"/>
          <w:color w:val="252525"/>
        </w:rPr>
        <w:t xml:space="preserve">, her experiences as a new </w:t>
      </w:r>
      <w:r w:rsidRPr="00916DDD">
        <w:rPr>
          <w:rFonts w:eastAsia="Times New Roman" w:cs="Arial"/>
          <w:color w:val="252525"/>
        </w:rPr>
        <w:lastRenderedPageBreak/>
        <w:t>immigrant to Israel, alongside her familiarity with the Arab world, created her perspective in this area.</w:t>
      </w:r>
    </w:p>
    <w:p w:rsidR="005F0F0C" w:rsidRPr="00916DDD" w:rsidRDefault="005F0F0C" w:rsidP="005F0F0C">
      <w:pPr>
        <w:bidi w:val="0"/>
        <w:spacing w:before="120" w:after="120" w:line="240" w:lineRule="auto"/>
        <w:rPr>
          <w:rFonts w:eastAsia="Times New Roman" w:cs="Arial"/>
          <w:color w:val="252525"/>
          <w:rtl/>
        </w:rPr>
      </w:pPr>
      <w:proofErr w:type="spellStart"/>
      <w:r w:rsidRPr="00916DDD">
        <w:rPr>
          <w:rFonts w:eastAsia="Times New Roman" w:cs="Arial"/>
          <w:color w:val="252525"/>
        </w:rPr>
        <w:t>Svetlova</w:t>
      </w:r>
      <w:proofErr w:type="spellEnd"/>
      <w:r w:rsidRPr="00916DDD">
        <w:rPr>
          <w:rFonts w:eastAsia="Times New Roman" w:cs="Arial"/>
          <w:color w:val="252525"/>
        </w:rPr>
        <w:t xml:space="preserve"> holds a social-democratic perspective.</w:t>
      </w:r>
    </w:p>
    <w:p w:rsidR="005F0F0C" w:rsidRPr="00916DDD" w:rsidRDefault="005F0F0C" w:rsidP="005F0F0C">
      <w:pPr>
        <w:spacing w:before="120" w:after="120" w:line="240" w:lineRule="auto"/>
        <w:rPr>
          <w:rFonts w:eastAsia="Times New Roman" w:cs="Arial"/>
          <w:color w:val="000000"/>
          <w:rtl/>
        </w:rPr>
      </w:pPr>
    </w:p>
    <w:p w:rsidR="005F0F0C" w:rsidRPr="005F0F0C" w:rsidRDefault="005F0F0C" w:rsidP="005F0F0C">
      <w:pPr>
        <w:bidi w:val="0"/>
        <w:spacing w:before="120" w:after="120" w:line="240" w:lineRule="auto"/>
        <w:rPr>
          <w:rFonts w:eastAsia="Times New Roman" w:cs="Arial"/>
          <w:b/>
          <w:bCs/>
          <w:color w:val="000000"/>
          <w:rtl/>
        </w:rPr>
      </w:pPr>
      <w:r w:rsidRPr="005F0F0C">
        <w:rPr>
          <w:rFonts w:eastAsia="Times New Roman" w:cs="Arial"/>
          <w:b/>
          <w:bCs/>
          <w:color w:val="000000"/>
        </w:rPr>
        <w:t>Personal Life</w:t>
      </w:r>
    </w:p>
    <w:p w:rsidR="005F0F0C" w:rsidRPr="00916DDD" w:rsidRDefault="005F0F0C" w:rsidP="005F0F0C">
      <w:pPr>
        <w:bidi w:val="0"/>
        <w:spacing w:before="120" w:after="120" w:line="240" w:lineRule="auto"/>
        <w:rPr>
          <w:rFonts w:eastAsia="Times New Roman" w:cs="Arial"/>
          <w:color w:val="252525"/>
          <w:rtl/>
        </w:rPr>
      </w:pPr>
      <w:proofErr w:type="spellStart"/>
      <w:r w:rsidRPr="00916DDD">
        <w:rPr>
          <w:rFonts w:eastAsia="Times New Roman" w:cs="Arial"/>
          <w:color w:val="252525"/>
        </w:rPr>
        <w:t>Svetlova</w:t>
      </w:r>
      <w:proofErr w:type="spellEnd"/>
      <w:r w:rsidRPr="00916DDD">
        <w:rPr>
          <w:rFonts w:eastAsia="Times New Roman" w:cs="Arial"/>
          <w:color w:val="252525"/>
        </w:rPr>
        <w:t xml:space="preserve"> immigrated to Israel with her mother and grandmother. Following her immigration, she lived with them in Jerusalem, where she attended public religious schools and became familiar with Israeli society.</w:t>
      </w:r>
    </w:p>
    <w:p w:rsidR="005F0F0C" w:rsidRPr="00916DDD" w:rsidRDefault="005F0F0C" w:rsidP="0062367F">
      <w:pPr>
        <w:bidi w:val="0"/>
        <w:spacing w:before="120" w:after="120" w:line="240" w:lineRule="auto"/>
        <w:rPr>
          <w:rFonts w:eastAsia="Times New Roman" w:cs="Arial"/>
          <w:color w:val="252525"/>
        </w:rPr>
      </w:pPr>
      <w:r w:rsidRPr="00916DDD">
        <w:rPr>
          <w:rFonts w:eastAsia="Times New Roman" w:cs="Arial"/>
          <w:color w:val="252525"/>
        </w:rPr>
        <w:t>She is the mother of two daughters and lives with her partner</w:t>
      </w:r>
      <w:bookmarkStart w:id="0" w:name="_GoBack"/>
      <w:bookmarkEnd w:id="0"/>
      <w:r w:rsidRPr="00916DDD">
        <w:rPr>
          <w:rFonts w:eastAsia="Times New Roman" w:cs="Arial"/>
          <w:color w:val="252525"/>
        </w:rPr>
        <w:t xml:space="preserve"> Anatoly, a hi-tech specialist who also </w:t>
      </w:r>
      <w:r w:rsidR="0062367F">
        <w:rPr>
          <w:rFonts w:eastAsia="Times New Roman" w:cs="Arial"/>
          <w:color w:val="252525"/>
        </w:rPr>
        <w:t>immigrated to Israel</w:t>
      </w:r>
      <w:r w:rsidRPr="00916DDD">
        <w:rPr>
          <w:rFonts w:eastAsia="Times New Roman" w:cs="Arial"/>
          <w:color w:val="252525"/>
        </w:rPr>
        <w:t xml:space="preserve"> from the former USSR. She lives with her family and mother in </w:t>
      </w:r>
      <w:proofErr w:type="spellStart"/>
      <w:r w:rsidRPr="00916DDD">
        <w:rPr>
          <w:rFonts w:eastAsia="Times New Roman" w:cs="Arial"/>
          <w:color w:val="252525"/>
        </w:rPr>
        <w:t>Modiin-Maccabim-Reut</w:t>
      </w:r>
      <w:proofErr w:type="spellEnd"/>
      <w:r w:rsidRPr="00916DDD">
        <w:rPr>
          <w:rFonts w:eastAsia="Times New Roman" w:cs="Arial"/>
          <w:color w:val="252525"/>
        </w:rPr>
        <w:t>.</w:t>
      </w:r>
    </w:p>
    <w:p w:rsidR="000D286E" w:rsidRDefault="000D286E" w:rsidP="005F0F0C">
      <w:pPr>
        <w:bidi w:val="0"/>
      </w:pPr>
    </w:p>
    <w:sectPr w:rsidR="000D286E" w:rsidSect="00424C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C7" w:rsidRDefault="008960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C7" w:rsidRDefault="008960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C7" w:rsidRDefault="008960B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C7" w:rsidRDefault="008960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C7" w:rsidRDefault="008960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C7" w:rsidRDefault="008960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40BE"/>
    <w:multiLevelType w:val="multilevel"/>
    <w:tmpl w:val="F1F2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843F4D"/>
    <w:multiLevelType w:val="multilevel"/>
    <w:tmpl w:val="790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0C"/>
    <w:rsid w:val="000D286E"/>
    <w:rsid w:val="00301456"/>
    <w:rsid w:val="003878B9"/>
    <w:rsid w:val="00411767"/>
    <w:rsid w:val="005F0F0C"/>
    <w:rsid w:val="0062367F"/>
    <w:rsid w:val="008960BC"/>
    <w:rsid w:val="00D06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457A0-7E42-44A3-8255-0699167D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F0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F0C"/>
    <w:pPr>
      <w:tabs>
        <w:tab w:val="center" w:pos="4153"/>
        <w:tab w:val="right" w:pos="8306"/>
      </w:tabs>
      <w:spacing w:after="0" w:line="240" w:lineRule="auto"/>
    </w:pPr>
  </w:style>
  <w:style w:type="character" w:customStyle="1" w:styleId="a4">
    <w:name w:val="כותרת עליונה תו"/>
    <w:basedOn w:val="a0"/>
    <w:link w:val="a3"/>
    <w:uiPriority w:val="99"/>
    <w:rsid w:val="005F0F0C"/>
  </w:style>
  <w:style w:type="paragraph" w:styleId="a5">
    <w:name w:val="footer"/>
    <w:basedOn w:val="a"/>
    <w:link w:val="a6"/>
    <w:uiPriority w:val="99"/>
    <w:unhideWhenUsed/>
    <w:rsid w:val="005F0F0C"/>
    <w:pPr>
      <w:tabs>
        <w:tab w:val="center" w:pos="4153"/>
        <w:tab w:val="right" w:pos="8306"/>
      </w:tabs>
      <w:spacing w:after="0" w:line="240" w:lineRule="auto"/>
    </w:pPr>
  </w:style>
  <w:style w:type="character" w:customStyle="1" w:styleId="a6">
    <w:name w:val="כותרת תחתונה תו"/>
    <w:basedOn w:val="a0"/>
    <w:link w:val="a5"/>
    <w:uiPriority w:val="99"/>
    <w:rsid w:val="005F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4043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Knesset of Israel</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דן בנצור</dc:creator>
  <cp:keywords/>
  <dc:description/>
  <cp:lastModifiedBy>דן בנצור</cp:lastModifiedBy>
  <cp:revision>2</cp:revision>
  <dcterms:created xsi:type="dcterms:W3CDTF">2017-01-19T11:00:00Z</dcterms:created>
  <dcterms:modified xsi:type="dcterms:W3CDTF">2017-01-19T11:00:00Z</dcterms:modified>
</cp:coreProperties>
</file>