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F74" w:rsidRDefault="00952F74" w:rsidP="00511CC1">
      <w:pPr>
        <w:pageBreakBefore/>
        <w:jc w:val="center"/>
        <w:rPr>
          <w:rFonts w:ascii="Tahoma" w:hAnsi="Tahoma" w:cs="David"/>
          <w:rtl/>
        </w:rPr>
      </w:pPr>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ג' באדר ב' התשע"ו</w:t>
      </w:r>
      <w:bookmarkEnd w:id="0"/>
    </w:p>
    <w:p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13 במרץ, 2016</w:t>
      </w:r>
      <w:bookmarkEnd w:id="1"/>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3297</w:t>
      </w:r>
      <w:bookmarkEnd w:id="2"/>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דיון מהיר</w:t>
      </w:r>
      <w:bookmarkEnd w:id="5"/>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6" w:name="AGN_Subject"/>
      <w:r>
        <w:rPr>
          <w:rFonts w:ascii="Tahoma" w:hAnsi="Tahoma" w:cs="David" w:hint="cs"/>
          <w:sz w:val="24"/>
          <w:szCs w:val="24"/>
          <w:u w:val="single"/>
          <w:rtl/>
        </w:rPr>
        <w:t>הצלת החינוך המוסיקלי והקונסרבטוריונים בישראל</w:t>
      </w:r>
      <w:bookmarkEnd w:id="6"/>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952F74" w:rsidRPr="00035C14" w:rsidRDefault="00952F74" w:rsidP="00952F74">
      <w:pPr>
        <w:rPr>
          <w:rFonts w:ascii="Tahoma" w:hAnsi="Tahoma" w:cs="David"/>
          <w:sz w:val="24"/>
          <w:szCs w:val="24"/>
          <w:rtl/>
        </w:rPr>
      </w:pPr>
      <w:bookmarkStart w:id="7" w:name="AGN_Description"/>
      <w:r>
        <w:rPr>
          <w:rFonts w:ascii="Tahoma" w:hAnsi="Tahoma" w:cs="David" w:hint="cs"/>
          <w:sz w:val="24"/>
          <w:szCs w:val="24"/>
          <w:rtl/>
        </w:rPr>
        <w:t>מוסיקה הינה אחת מאבני היסוד החשובים והמרכזיים בתרבות מדינתנו. במדינת ישראל 39 קונסרבטוריונים – בתי ספר מקצועיים למוסיקה. הקונסרבטוריונים מהווים את הבסיס לעולם המוסיקה במדינת ישראל ומעניקים השכלה מוסיקלית רחבה ומקצועית לעשרות אלפי ילדים ובני נוער עד גיל 18.</w:t>
      </w:r>
      <w:r>
        <w:br/>
      </w:r>
      <w:r>
        <w:rPr>
          <w:rFonts w:ascii="Tahoma" w:hAnsi="Tahoma" w:cs="David" w:hint="cs"/>
          <w:sz w:val="24"/>
          <w:szCs w:val="24"/>
          <w:rtl/>
        </w:rPr>
        <w:t xml:space="preserve">משרד החינוך מכיר בקונסרבטוריונים, מפקח עליהם ומעניק להם תמיכות וזאת מתוך הכרה כי ללא הכרה ממלכתית ותקצוב ציבורי, לא תתאפשר השכלה מוסיקלית ברמה נאותה במדינת ישראל. </w:t>
      </w:r>
      <w:r>
        <w:br/>
      </w:r>
      <w:r>
        <w:rPr>
          <w:rFonts w:ascii="Tahoma" w:hAnsi="Tahoma" w:cs="David" w:hint="cs"/>
          <w:sz w:val="24"/>
          <w:szCs w:val="24"/>
          <w:rtl/>
        </w:rPr>
        <w:t xml:space="preserve">למרות הכרת המדינה בצורך לחינוך מוסיקלי, מצב המוסדות חמור ביותר. רובם עומדים כיום על "כרעי תרנגולת" מבחינה תקציבית הואיל ובשנים האחרונות התמיכות להם זכו הקונסרבטוריונים הלכו ונשחקו ומהווים אחוזים זעומים בלבד מעלות התפעול השוטף. התמיכות ניתנות כיום בתקצוב-חסר כרוני, ללא התייחסות ליוקר המחיה, האינפלציה, גידול האוכלוסייה וחמור מכל - בחוסר הוודאות המתמשך באשר לעתיד התמיכות. </w:t>
      </w:r>
      <w:r>
        <w:br/>
      </w:r>
      <w:r>
        <w:rPr>
          <w:rFonts w:ascii="Tahoma" w:hAnsi="Tahoma" w:cs="David" w:hint="cs"/>
          <w:sz w:val="24"/>
          <w:szCs w:val="24"/>
          <w:rtl/>
        </w:rPr>
        <w:t>פועל יוצא מכך, הורי הילדים נאלצים לשאת בשכר לימוד של אלפי שקלים בשנה על מנת שילדם יזכו להשכלה מוסיקלית בקונסרבטוריונים. רבים מההורים אינם יכולים לשאת בעלות הלימודים ולספק לילדיהם הזדמנות לממש את הפוטנציאל הגלום בהם.</w:t>
      </w:r>
      <w:r>
        <w:br/>
      </w:r>
      <w:r>
        <w:rPr>
          <w:rFonts w:ascii="Tahoma" w:hAnsi="Tahoma" w:cs="David" w:hint="cs"/>
          <w:sz w:val="24"/>
          <w:szCs w:val="24"/>
          <w:rtl/>
        </w:rPr>
        <w:t xml:space="preserve">חובתנו לעודד את היצירה והמוסיקה הישראליים ועל כן אבקש לקיים בדחיפות דיון מהיר בוועדת החינוך, התרבות והספורט בכדי לדון במעמדם ותקצובם של הקונסרבטוריונים למוסיקה בישראל ובמציאת פתרונות למצוקה </w:t>
      </w:r>
      <w:bookmarkEnd w:id="7"/>
    </w:p>
    <w:p w:rsidR="00952F74" w:rsidRDefault="00952F74" w:rsidP="00952F74">
      <w:pPr>
        <w:pStyle w:val="9"/>
        <w:jc w:val="right"/>
        <w:rPr>
          <w:rFonts w:cs="David"/>
          <w:sz w:val="24"/>
          <w:szCs w:val="24"/>
          <w:rtl/>
        </w:rPr>
      </w:pPr>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8" w:name="PM_Gender"/>
      <w:r>
        <w:rPr>
          <w:rFonts w:cs="David" w:hint="cs"/>
          <w:sz w:val="24"/>
          <w:szCs w:val="24"/>
          <w:rtl/>
        </w:rPr>
        <w:t>חבר הכנסת</w:t>
      </w:r>
      <w:bookmarkEnd w:id="8"/>
      <w:r>
        <w:rPr>
          <w:rFonts w:cs="David" w:hint="cs"/>
          <w:sz w:val="24"/>
          <w:szCs w:val="24"/>
          <w:rtl/>
        </w:rPr>
        <w:t xml:space="preserve"> </w:t>
      </w:r>
      <w:bookmarkStart w:id="9" w:name="PM_Name"/>
      <w:r>
        <w:rPr>
          <w:rFonts w:cs="David" w:hint="cs"/>
          <w:sz w:val="24"/>
          <w:szCs w:val="24"/>
          <w:rtl/>
        </w:rPr>
        <w:t>יעקב פרי</w:t>
      </w:r>
      <w:bookmarkEnd w:id="9"/>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363859"/>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15:docId w15:val="{6B8E0049-17A9-4E98-B794-82894B03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02ABFD76-003D-4686-8D47-829F530CC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1219</Characters>
  <Application>Microsoft Office Word</Application>
  <DocSecurity>0</DocSecurity>
  <Lines>10</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577835</vt:r8>
  </property>
</Properties>
</file>